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87" w:rsidRPr="00DA7728" w:rsidRDefault="007862AD" w:rsidP="00351E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2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51E87" w:rsidRPr="00DA7728" w:rsidRDefault="007862AD" w:rsidP="00351E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28">
        <w:rPr>
          <w:rFonts w:ascii="Times New Roman" w:hAnsi="Times New Roman" w:cs="Times New Roman"/>
          <w:b/>
          <w:sz w:val="28"/>
          <w:szCs w:val="28"/>
        </w:rPr>
        <w:t>по</w:t>
      </w:r>
      <w:r w:rsidR="009B42D5" w:rsidRPr="00DA7728">
        <w:rPr>
          <w:rFonts w:ascii="Times New Roman" w:hAnsi="Times New Roman" w:cs="Times New Roman"/>
          <w:b/>
          <w:sz w:val="28"/>
          <w:szCs w:val="28"/>
        </w:rPr>
        <w:t xml:space="preserve"> составлени</w:t>
      </w:r>
      <w:r w:rsidRPr="00DA7728">
        <w:rPr>
          <w:rFonts w:ascii="Times New Roman" w:hAnsi="Times New Roman" w:cs="Times New Roman"/>
          <w:b/>
          <w:sz w:val="28"/>
          <w:szCs w:val="28"/>
        </w:rPr>
        <w:t>ю</w:t>
      </w:r>
      <w:r w:rsidR="00351E87" w:rsidRPr="00DA7728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9B42D5" w:rsidRPr="00DA7728">
        <w:rPr>
          <w:rFonts w:ascii="Times New Roman" w:hAnsi="Times New Roman" w:cs="Times New Roman"/>
          <w:b/>
          <w:sz w:val="28"/>
          <w:szCs w:val="28"/>
        </w:rPr>
        <w:t>абоч</w:t>
      </w:r>
      <w:r w:rsidRPr="00DA7728">
        <w:rPr>
          <w:rFonts w:ascii="Times New Roman" w:hAnsi="Times New Roman" w:cs="Times New Roman"/>
          <w:b/>
          <w:sz w:val="28"/>
          <w:szCs w:val="28"/>
        </w:rPr>
        <w:t xml:space="preserve">их программ </w:t>
      </w:r>
    </w:p>
    <w:p w:rsidR="00441831" w:rsidRPr="00DA7728" w:rsidRDefault="00351E87" w:rsidP="00351E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28">
        <w:rPr>
          <w:rFonts w:ascii="Times New Roman" w:hAnsi="Times New Roman" w:cs="Times New Roman"/>
          <w:b/>
          <w:sz w:val="28"/>
          <w:szCs w:val="28"/>
        </w:rPr>
        <w:t>О</w:t>
      </w:r>
      <w:r w:rsidR="007862AD" w:rsidRPr="00DA7728">
        <w:rPr>
          <w:rFonts w:ascii="Times New Roman" w:hAnsi="Times New Roman" w:cs="Times New Roman"/>
          <w:b/>
          <w:sz w:val="28"/>
          <w:szCs w:val="28"/>
        </w:rPr>
        <w:t>ОО ЦВР Просто дети</w:t>
      </w:r>
    </w:p>
    <w:p w:rsidR="007862AD" w:rsidRDefault="009B42D5" w:rsidP="00351E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772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351E87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7862AD" w:rsidRPr="00351E87">
        <w:rPr>
          <w:rFonts w:ascii="Times New Roman" w:hAnsi="Times New Roman" w:cs="Times New Roman"/>
          <w:sz w:val="28"/>
          <w:szCs w:val="28"/>
        </w:rPr>
        <w:t>локальный нормативный до</w:t>
      </w:r>
      <w:r w:rsidR="00351E87">
        <w:rPr>
          <w:rFonts w:ascii="Times New Roman" w:hAnsi="Times New Roman" w:cs="Times New Roman"/>
          <w:sz w:val="28"/>
          <w:szCs w:val="28"/>
        </w:rPr>
        <w:t>кумент, определяющий содержание</w:t>
      </w:r>
      <w:r w:rsidR="007862AD" w:rsidRPr="00351E87">
        <w:rPr>
          <w:rFonts w:ascii="Times New Roman" w:hAnsi="Times New Roman" w:cs="Times New Roman"/>
          <w:sz w:val="28"/>
          <w:szCs w:val="28"/>
        </w:rPr>
        <w:t>, объем, порядок изучения курса, требования к результатам освоения курса.</w:t>
      </w:r>
    </w:p>
    <w:p w:rsidR="007862AD" w:rsidRPr="00DA7728" w:rsidRDefault="007862AD" w:rsidP="00351E8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7728">
        <w:rPr>
          <w:rFonts w:ascii="Times New Roman" w:hAnsi="Times New Roman" w:cs="Times New Roman"/>
          <w:b/>
          <w:sz w:val="28"/>
          <w:szCs w:val="28"/>
        </w:rPr>
        <w:t xml:space="preserve">Требования к Рабочей программе: </w:t>
      </w:r>
    </w:p>
    <w:p w:rsidR="00B269BD" w:rsidRPr="00351E87" w:rsidRDefault="00B269BD" w:rsidP="00351E8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Рабочая программа основывается на общей развивающей программе нашего Центра. </w:t>
      </w:r>
    </w:p>
    <w:p w:rsidR="007862AD" w:rsidRPr="00351E87" w:rsidRDefault="00B269BD" w:rsidP="00351E8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Д</w:t>
      </w:r>
      <w:r w:rsidR="009B42D5" w:rsidRPr="00351E87">
        <w:rPr>
          <w:rFonts w:ascii="Times New Roman" w:hAnsi="Times New Roman" w:cs="Times New Roman"/>
          <w:sz w:val="28"/>
          <w:szCs w:val="28"/>
        </w:rPr>
        <w:t>окумент составляется педагогом</w:t>
      </w:r>
    </w:p>
    <w:p w:rsidR="007862AD" w:rsidRPr="00351E87" w:rsidRDefault="00B269BD" w:rsidP="00351E8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862AD" w:rsidRPr="00351E87">
        <w:rPr>
          <w:rFonts w:ascii="Times New Roman" w:hAnsi="Times New Roman" w:cs="Times New Roman"/>
          <w:sz w:val="28"/>
          <w:szCs w:val="28"/>
        </w:rPr>
        <w:t xml:space="preserve">составляется по конкретные группы, осуществляющие работу по </w:t>
      </w:r>
      <w:r w:rsidRPr="00351E87">
        <w:rPr>
          <w:rFonts w:ascii="Times New Roman" w:hAnsi="Times New Roman" w:cs="Times New Roman"/>
          <w:sz w:val="28"/>
          <w:szCs w:val="28"/>
        </w:rPr>
        <w:t>определенному расписанию</w:t>
      </w:r>
      <w:r w:rsidR="009B42D5" w:rsidRPr="00351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9BD" w:rsidRPr="00351E87" w:rsidRDefault="00B269BD" w:rsidP="00351E8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Рабочая программа составляется в соответствии с утвержденными учебным планом и графиком на текущий год, расписанием.</w:t>
      </w:r>
    </w:p>
    <w:p w:rsidR="00B269BD" w:rsidRPr="00351E87" w:rsidRDefault="009B42D5" w:rsidP="00351E8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Рабочие программы утверждаются </w:t>
      </w:r>
      <w:r w:rsidR="00B269BD" w:rsidRPr="00351E87">
        <w:rPr>
          <w:rFonts w:ascii="Times New Roman" w:hAnsi="Times New Roman" w:cs="Times New Roman"/>
          <w:sz w:val="28"/>
          <w:szCs w:val="28"/>
        </w:rPr>
        <w:t>отдельным приказом</w:t>
      </w:r>
    </w:p>
    <w:p w:rsidR="007862AD" w:rsidRPr="00351E87" w:rsidRDefault="007862AD" w:rsidP="00351E8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Рабочие программы хранятся на </w:t>
      </w:r>
      <w:proofErr w:type="spellStart"/>
      <w:r w:rsidRPr="00351E87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351E87">
        <w:rPr>
          <w:rFonts w:ascii="Times New Roman" w:hAnsi="Times New Roman" w:cs="Times New Roman"/>
          <w:sz w:val="28"/>
          <w:szCs w:val="28"/>
        </w:rPr>
        <w:t xml:space="preserve"> диске ООО ЦВР Просто дети</w:t>
      </w:r>
    </w:p>
    <w:p w:rsidR="00B269BD" w:rsidRPr="00351E87" w:rsidRDefault="00B269BD" w:rsidP="00351E8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Срок составления Рабочей программы за 1 неделю до запуска группы</w:t>
      </w:r>
    </w:p>
    <w:p w:rsidR="00B269BD" w:rsidRPr="00351E87" w:rsidRDefault="00351E87" w:rsidP="00351E8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Все изменения и дополнения, вносимые педагогом должны быть согласованы с руководителем направления директором </w:t>
      </w:r>
    </w:p>
    <w:p w:rsidR="00351E87" w:rsidRPr="00351E87" w:rsidRDefault="00351E87" w:rsidP="00351E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9BD" w:rsidRPr="00756245" w:rsidRDefault="00B269BD" w:rsidP="007562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6245">
        <w:rPr>
          <w:rFonts w:ascii="Times New Roman" w:hAnsi="Times New Roman" w:cs="Times New Roman"/>
          <w:b/>
          <w:sz w:val="28"/>
          <w:szCs w:val="28"/>
        </w:rPr>
        <w:t>Оформление Рабочей программы</w:t>
      </w:r>
    </w:p>
    <w:p w:rsidR="00B269BD" w:rsidRPr="00351E87" w:rsidRDefault="00B269BD" w:rsidP="00351E8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Титульный </w:t>
      </w:r>
      <w:proofErr w:type="gramStart"/>
      <w:r w:rsidRPr="00351E87">
        <w:rPr>
          <w:rFonts w:ascii="Times New Roman" w:hAnsi="Times New Roman" w:cs="Times New Roman"/>
          <w:sz w:val="28"/>
          <w:szCs w:val="28"/>
        </w:rPr>
        <w:t>лист</w:t>
      </w:r>
      <w:r w:rsidR="007562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6245">
        <w:rPr>
          <w:rFonts w:ascii="Times New Roman" w:hAnsi="Times New Roman" w:cs="Times New Roman"/>
          <w:sz w:val="28"/>
          <w:szCs w:val="28"/>
        </w:rPr>
        <w:t>см. Приложение 1.)</w:t>
      </w:r>
      <w:r w:rsidRPr="00351E87">
        <w:rPr>
          <w:rFonts w:ascii="Times New Roman" w:hAnsi="Times New Roman" w:cs="Times New Roman"/>
          <w:sz w:val="28"/>
          <w:szCs w:val="28"/>
        </w:rPr>
        <w:t>:</w:t>
      </w:r>
    </w:p>
    <w:p w:rsidR="00B269BD" w:rsidRPr="00351E87" w:rsidRDefault="00B269BD" w:rsidP="00351E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Наименование организации </w:t>
      </w:r>
    </w:p>
    <w:p w:rsidR="00B269BD" w:rsidRPr="00351E87" w:rsidRDefault="00B269BD" w:rsidP="00351E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Утверждение директором и согласование с заместителем по направлению</w:t>
      </w:r>
    </w:p>
    <w:p w:rsidR="00B269BD" w:rsidRDefault="00B269BD" w:rsidP="00351E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Наименование рабочей программы</w:t>
      </w:r>
    </w:p>
    <w:p w:rsidR="007A278A" w:rsidRPr="00351E87" w:rsidRDefault="007A278A" w:rsidP="00351E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</w:t>
      </w:r>
    </w:p>
    <w:p w:rsidR="00B269BD" w:rsidRPr="00351E87" w:rsidRDefault="00B269BD" w:rsidP="00351E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lastRenderedPageBreak/>
        <w:t>Наименование группы детей</w:t>
      </w:r>
    </w:p>
    <w:p w:rsidR="00B269BD" w:rsidRPr="00351E87" w:rsidRDefault="00B269BD" w:rsidP="00351E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Возраст детей</w:t>
      </w:r>
    </w:p>
    <w:p w:rsidR="00B269BD" w:rsidRPr="00351E87" w:rsidRDefault="00B269BD" w:rsidP="00351E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Составитель рабочей программы</w:t>
      </w:r>
    </w:p>
    <w:p w:rsidR="00B269BD" w:rsidRPr="00351E87" w:rsidRDefault="00B269BD" w:rsidP="00351E87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Год написания Рабочей программы с указанием города реализации</w:t>
      </w:r>
    </w:p>
    <w:p w:rsidR="008F30DF" w:rsidRPr="00351E87" w:rsidRDefault="008F30DF" w:rsidP="00351E8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1E87">
        <w:rPr>
          <w:rFonts w:ascii="Times New Roman" w:hAnsi="Times New Roman" w:cs="Times New Roman"/>
          <w:sz w:val="28"/>
          <w:szCs w:val="28"/>
        </w:rPr>
        <w:t>Содержание</w:t>
      </w:r>
      <w:r w:rsidR="007562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6245">
        <w:rPr>
          <w:rFonts w:ascii="Times New Roman" w:hAnsi="Times New Roman" w:cs="Times New Roman"/>
          <w:sz w:val="28"/>
          <w:szCs w:val="28"/>
        </w:rPr>
        <w:t>см. Приложение 2)</w:t>
      </w:r>
      <w:r w:rsidRPr="00351E87">
        <w:rPr>
          <w:rFonts w:ascii="Times New Roman" w:hAnsi="Times New Roman" w:cs="Times New Roman"/>
          <w:sz w:val="28"/>
          <w:szCs w:val="28"/>
        </w:rPr>
        <w:t>: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Основная характеристика программы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Характеристика разделов программы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Оценочные материалы 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</w:t>
      </w:r>
    </w:p>
    <w:p w:rsidR="008F30DF" w:rsidRPr="00351E87" w:rsidRDefault="008F30DF" w:rsidP="00351E87">
      <w:pPr>
        <w:pStyle w:val="a5"/>
        <w:numPr>
          <w:ilvl w:val="0"/>
          <w:numId w:val="4"/>
        </w:numPr>
        <w:spacing w:line="36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A7728" w:rsidRDefault="00DA7728" w:rsidP="0075624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>Корректировка рабочих программ проводится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293">
        <w:rPr>
          <w:rFonts w:ascii="Times New Roman" w:hAnsi="Times New Roman" w:cs="Times New Roman"/>
          <w:sz w:val="28"/>
          <w:szCs w:val="28"/>
        </w:rPr>
        <w:t>выполнения учебного плана не в полном объеме по различным причинам: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 xml:space="preserve">карантин, природные факторы, болезнь </w:t>
      </w:r>
      <w:r w:rsidR="00B8425B">
        <w:rPr>
          <w:rFonts w:ascii="Times New Roman" w:hAnsi="Times New Roman" w:cs="Times New Roman"/>
          <w:sz w:val="28"/>
          <w:szCs w:val="28"/>
        </w:rPr>
        <w:t>педагога</w:t>
      </w:r>
      <w:bookmarkStart w:id="0" w:name="_GoBack"/>
      <w:bookmarkEnd w:id="0"/>
      <w:r w:rsidRPr="00C7529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>Корректировка рабочих программ проводится один раз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293">
        <w:rPr>
          <w:rFonts w:ascii="Times New Roman" w:hAnsi="Times New Roman" w:cs="Times New Roman"/>
          <w:sz w:val="28"/>
          <w:szCs w:val="28"/>
        </w:rPr>
        <w:t>полугодие по итогам проводимого мониторинга выполнения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293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 xml:space="preserve"> Корректировка рабочих программ может быть осуществлена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>путем: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>- сокращения учебного времени за счет резервных часов,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>рассчитанных на повторение и обобщение программного материала;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>- слияния близких по содержанию тем уроков;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>- предоставления учащимся права на самостоятельное изучение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>учебного материала.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>При корректировке рабочей программы изменяется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293">
        <w:rPr>
          <w:rFonts w:ascii="Times New Roman" w:hAnsi="Times New Roman" w:cs="Times New Roman"/>
          <w:sz w:val="28"/>
          <w:szCs w:val="28"/>
        </w:rPr>
        <w:t xml:space="preserve">часов, отводимых на изучение раздела (курса). 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>Изменения программы вносятся в корректировочный лист (см Приложение 3)</w:t>
      </w:r>
      <w:r w:rsidR="00B8425B">
        <w:rPr>
          <w:rFonts w:ascii="Times New Roman" w:hAnsi="Times New Roman" w:cs="Times New Roman"/>
          <w:sz w:val="28"/>
          <w:szCs w:val="28"/>
        </w:rPr>
        <w:t xml:space="preserve"> и утверждается приказом.</w:t>
      </w:r>
    </w:p>
    <w:p w:rsidR="00C75293" w:rsidRPr="00C75293" w:rsidRDefault="00C75293" w:rsidP="00C7529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93" w:rsidRPr="00C75293" w:rsidRDefault="00C75293" w:rsidP="00C7529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>Приложение 1. Бланк титульного листа</w:t>
      </w:r>
    </w:p>
    <w:p w:rsidR="008F30DF" w:rsidRPr="00351E87" w:rsidRDefault="00C75293" w:rsidP="00C7529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5293">
        <w:rPr>
          <w:rFonts w:ascii="Times New Roman" w:hAnsi="Times New Roman" w:cs="Times New Roman"/>
          <w:sz w:val="28"/>
          <w:szCs w:val="28"/>
        </w:rPr>
        <w:t xml:space="preserve">Приложение 2. Сравнительная таблица основных отличий Основной </w:t>
      </w:r>
      <w:r w:rsidR="008F30DF" w:rsidRPr="00351E87">
        <w:rPr>
          <w:rFonts w:ascii="Times New Roman" w:hAnsi="Times New Roman" w:cs="Times New Roman"/>
          <w:sz w:val="28"/>
          <w:szCs w:val="28"/>
        </w:rPr>
        <w:t>развивающей программы и Рабочей программы</w:t>
      </w:r>
    </w:p>
    <w:p w:rsidR="008F30DF" w:rsidRPr="00351E87" w:rsidRDefault="008F30DF" w:rsidP="00351E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C75293">
        <w:rPr>
          <w:rFonts w:ascii="Times New Roman" w:hAnsi="Times New Roman" w:cs="Times New Roman"/>
          <w:sz w:val="28"/>
          <w:szCs w:val="28"/>
        </w:rPr>
        <w:t>Лист Корректировки</w:t>
      </w:r>
      <w:r w:rsidR="00351E87" w:rsidRPr="00351E87"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</w:p>
    <w:p w:rsidR="007A278A" w:rsidRDefault="007A278A" w:rsidP="007A278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78A" w:rsidRDefault="007A278A" w:rsidP="007A278A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Приложение 1. </w:t>
      </w:r>
    </w:p>
    <w:p w:rsidR="007A278A" w:rsidRPr="00351E87" w:rsidRDefault="007A278A" w:rsidP="007A278A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Бланк титульного листа</w:t>
      </w:r>
    </w:p>
    <w:p w:rsidR="007A278A" w:rsidRPr="007A278A" w:rsidRDefault="007A278A" w:rsidP="007A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8A" w:rsidRPr="007A278A" w:rsidRDefault="007A278A" w:rsidP="007A278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</w:t>
      </w:r>
    </w:p>
    <w:p w:rsidR="007A278A" w:rsidRPr="007A278A" w:rsidRDefault="007A278A" w:rsidP="007A278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всестороннего развития «Просто дети»</w:t>
      </w:r>
    </w:p>
    <w:p w:rsidR="007A278A" w:rsidRPr="007A278A" w:rsidRDefault="007A278A" w:rsidP="007A2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8A" w:rsidRPr="007A278A" w:rsidRDefault="007A278A" w:rsidP="007A278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</w:t>
      </w: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</w:t>
      </w:r>
    </w:p>
    <w:p w:rsidR="007A278A" w:rsidRPr="007A278A" w:rsidRDefault="007A278A" w:rsidP="007A278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направл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 </w:t>
      </w:r>
    </w:p>
    <w:p w:rsidR="007A278A" w:rsidRPr="007A278A" w:rsidRDefault="007A278A" w:rsidP="007A278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Блинова</w:t>
      </w:r>
      <w:proofErr w:type="spellEnd"/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Попадина</w:t>
      </w:r>
      <w:proofErr w:type="spellEnd"/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                         </w:t>
      </w:r>
    </w:p>
    <w:p w:rsidR="007A278A" w:rsidRPr="007A278A" w:rsidRDefault="007A278A" w:rsidP="007A278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                                                                  </w:t>
      </w: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 ______________</w:t>
      </w:r>
    </w:p>
    <w:p w:rsidR="007A278A" w:rsidRPr="007A278A" w:rsidRDefault="007A278A" w:rsidP="007A27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2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278A" w:rsidRPr="007A278A" w:rsidRDefault="007A278A" w:rsidP="007A278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Рабочая программа к</w:t>
      </w:r>
    </w:p>
    <w:p w:rsidR="007A278A" w:rsidRPr="007A278A" w:rsidRDefault="007A278A" w:rsidP="007A278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дополнительной общеразвивающей программе</w:t>
      </w:r>
    </w:p>
    <w:p w:rsidR="007A278A" w:rsidRPr="007A278A" w:rsidRDefault="007A278A" w:rsidP="007A278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</w:t>
      </w:r>
    </w:p>
    <w:p w:rsidR="007A278A" w:rsidRPr="007A278A" w:rsidRDefault="007A278A" w:rsidP="007A278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 _____________________</w:t>
      </w:r>
    </w:p>
    <w:p w:rsidR="007A278A" w:rsidRPr="007A278A" w:rsidRDefault="007A278A" w:rsidP="007A278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освоения программы 1 год</w:t>
      </w:r>
    </w:p>
    <w:p w:rsidR="007A278A" w:rsidRPr="007A278A" w:rsidRDefault="007A278A" w:rsidP="007A27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278A" w:rsidRPr="007A278A" w:rsidRDefault="007A278A" w:rsidP="007A278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составила:</w:t>
      </w:r>
    </w:p>
    <w:p w:rsidR="007A278A" w:rsidRPr="007A278A" w:rsidRDefault="007A278A" w:rsidP="007A278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7A278A" w:rsidRPr="007A278A" w:rsidRDefault="007A278A" w:rsidP="007A278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7A278A" w:rsidRPr="007A278A" w:rsidRDefault="007A278A" w:rsidP="007A27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8A" w:rsidRPr="007A278A" w:rsidRDefault="007A278A" w:rsidP="007A278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Иркутск 2021</w:t>
      </w:r>
    </w:p>
    <w:p w:rsidR="008F30DF" w:rsidRPr="00351E87" w:rsidRDefault="008F30DF" w:rsidP="00351E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9BD" w:rsidRPr="00351E87" w:rsidRDefault="00B269BD" w:rsidP="00351E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9BD" w:rsidRPr="00351E87" w:rsidRDefault="00B269BD" w:rsidP="00351E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9BD" w:rsidRPr="00351E87" w:rsidRDefault="00B269BD" w:rsidP="00351E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ABA" w:rsidRPr="00351E87" w:rsidRDefault="00351E87" w:rsidP="00351E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351E87" w:rsidRPr="00351E87" w:rsidRDefault="00351E87" w:rsidP="00351E8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Сравнительная таблица основных отличий </w:t>
      </w:r>
      <w:r w:rsidR="00BB6533"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Pr="00351E87">
        <w:rPr>
          <w:rFonts w:ascii="Times New Roman" w:hAnsi="Times New Roman" w:cs="Times New Roman"/>
          <w:sz w:val="28"/>
          <w:szCs w:val="28"/>
        </w:rPr>
        <w:t>развивающей программы и Рабочей программы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694"/>
        <w:gridCol w:w="2976"/>
        <w:gridCol w:w="3402"/>
      </w:tblGrid>
      <w:tr w:rsidR="009B42D5" w:rsidRPr="00351E87" w:rsidTr="007A278A">
        <w:tc>
          <w:tcPr>
            <w:tcW w:w="562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</w:p>
        </w:tc>
        <w:tc>
          <w:tcPr>
            <w:tcW w:w="2976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ОРП</w:t>
            </w:r>
          </w:p>
        </w:tc>
        <w:tc>
          <w:tcPr>
            <w:tcW w:w="3402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</w:p>
        </w:tc>
      </w:tr>
      <w:tr w:rsidR="009B42D5" w:rsidRPr="00351E87" w:rsidTr="007A278A">
        <w:tc>
          <w:tcPr>
            <w:tcW w:w="562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2976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Утверждается директором</w:t>
            </w:r>
          </w:p>
        </w:tc>
        <w:tc>
          <w:tcPr>
            <w:tcW w:w="3402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Утверждается директором и </w:t>
            </w:r>
            <w:r w:rsidR="005A3537"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согласуется с </w:t>
            </w: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заместителем по направлению</w:t>
            </w:r>
          </w:p>
        </w:tc>
      </w:tr>
      <w:tr w:rsidR="009B42D5" w:rsidRPr="00351E87" w:rsidTr="007A278A">
        <w:tc>
          <w:tcPr>
            <w:tcW w:w="562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Год написания программы</w:t>
            </w:r>
          </w:p>
        </w:tc>
        <w:tc>
          <w:tcPr>
            <w:tcW w:w="3402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Год учебный</w:t>
            </w:r>
          </w:p>
        </w:tc>
      </w:tr>
      <w:tr w:rsidR="009B42D5" w:rsidRPr="00351E87" w:rsidTr="007A278A">
        <w:tc>
          <w:tcPr>
            <w:tcW w:w="562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42D5" w:rsidRPr="00351E87" w:rsidRDefault="00EC3ABA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42D5" w:rsidRPr="00351E87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другой</w:t>
            </w:r>
          </w:p>
        </w:tc>
        <w:tc>
          <w:tcPr>
            <w:tcW w:w="3402" w:type="dxa"/>
          </w:tcPr>
          <w:p w:rsidR="009B42D5" w:rsidRPr="00351E87" w:rsidRDefault="00EC3ABA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42D5" w:rsidRPr="00351E87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, тот педагог дополнительного образования, что составляет РП</w:t>
            </w:r>
          </w:p>
        </w:tc>
      </w:tr>
      <w:tr w:rsidR="009B42D5" w:rsidRPr="00351E87" w:rsidTr="007A278A">
        <w:tc>
          <w:tcPr>
            <w:tcW w:w="562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B42D5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Наименование: Общая развивающая программа «Само название» возраст детей и срок реализации</w:t>
            </w:r>
          </w:p>
        </w:tc>
        <w:tc>
          <w:tcPr>
            <w:tcW w:w="3402" w:type="dxa"/>
          </w:tcPr>
          <w:p w:rsidR="005A3537" w:rsidRPr="00351E87" w:rsidRDefault="009B42D5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</w:t>
            </w:r>
            <w:r w:rsidR="005A3537" w:rsidRPr="00351E87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  <w:p w:rsidR="009B42D5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к дополнительной общеразвивающей программе </w:t>
            </w:r>
            <w:r w:rsidR="009B42D5" w:rsidRPr="00351E87">
              <w:rPr>
                <w:rFonts w:ascii="Times New Roman" w:hAnsi="Times New Roman" w:cs="Times New Roman"/>
                <w:sz w:val="28"/>
                <w:szCs w:val="28"/>
              </w:rPr>
              <w:t>«Само название» возраст детей и срок реализации</w:t>
            </w: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группа – номер, время или день недели по расписанию</w:t>
            </w:r>
          </w:p>
        </w:tc>
      </w:tr>
      <w:tr w:rsidR="005A3537" w:rsidRPr="00351E87" w:rsidTr="007A278A">
        <w:trPr>
          <w:trHeight w:val="7929"/>
        </w:trPr>
        <w:tc>
          <w:tcPr>
            <w:tcW w:w="562" w:type="dxa"/>
          </w:tcPr>
          <w:p w:rsidR="005A3537" w:rsidRPr="00351E87" w:rsidRDefault="00EC3ABA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</w:tcPr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Основная характеристика программы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Тематический план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Характеристика разделов программы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условия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Оценочные материалы 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материалы 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Список литературы</w:t>
            </w: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Совпадает в наименовании, но может различаться в страницах. Допустимо поменять Тематический план на календарно-тематический план</w:t>
            </w:r>
          </w:p>
        </w:tc>
      </w:tr>
      <w:tr w:rsidR="005A3537" w:rsidRPr="00351E87" w:rsidTr="007A278A">
        <w:tc>
          <w:tcPr>
            <w:tcW w:w="562" w:type="dxa"/>
          </w:tcPr>
          <w:p w:rsidR="005A3537" w:rsidRPr="00351E87" w:rsidRDefault="00EC3ABA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Календарно-тематический план</w:t>
            </w:r>
          </w:p>
        </w:tc>
        <w:tc>
          <w:tcPr>
            <w:tcW w:w="2976" w:type="dxa"/>
          </w:tcPr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Указываются темы и могут указываться рекомендуемые месяца освоения</w:t>
            </w:r>
          </w:p>
        </w:tc>
        <w:tc>
          <w:tcPr>
            <w:tcW w:w="3402" w:type="dxa"/>
          </w:tcPr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Указываются темы и конкретные даты проведения с учетом приказа об утверждении учебного плана на данный учебный год с указанием рабочих дней, а также расписания</w:t>
            </w:r>
          </w:p>
        </w:tc>
      </w:tr>
      <w:tr w:rsidR="005A3537" w:rsidRPr="00351E87" w:rsidTr="007A278A">
        <w:tc>
          <w:tcPr>
            <w:tcW w:w="562" w:type="dxa"/>
          </w:tcPr>
          <w:p w:rsidR="005A3537" w:rsidRPr="00351E87" w:rsidRDefault="00EC3ABA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Учебный график</w:t>
            </w:r>
          </w:p>
        </w:tc>
        <w:tc>
          <w:tcPr>
            <w:tcW w:w="2976" w:type="dxa"/>
          </w:tcPr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Указывается примерное количество затраченных часов в конкретном месяце, с учетом реализации все программы (72 часа, 8 часов каждый месяц в течение 9 месяцев)</w:t>
            </w:r>
          </w:p>
        </w:tc>
        <w:tc>
          <w:tcPr>
            <w:tcW w:w="3402" w:type="dxa"/>
          </w:tcPr>
          <w:p w:rsidR="005A3537" w:rsidRPr="00351E87" w:rsidRDefault="005A3537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конкретное количество </w:t>
            </w:r>
            <w:proofErr w:type="gramStart"/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gramEnd"/>
            <w:r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на работу в том или ином месяце с</w:t>
            </w:r>
            <w:r w:rsidR="00EC3ABA"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огласно рабочим и выходным дням. (72 часа, 6 занятий сентябрь, 10 занятий октябрь и </w:t>
            </w:r>
            <w:proofErr w:type="spellStart"/>
            <w:r w:rsidR="00EC3ABA" w:rsidRPr="00351E87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="00EC3ABA" w:rsidRPr="00351E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3ABA" w:rsidRPr="00351E87" w:rsidTr="007A278A">
        <w:tc>
          <w:tcPr>
            <w:tcW w:w="562" w:type="dxa"/>
          </w:tcPr>
          <w:p w:rsidR="00EC3ABA" w:rsidRPr="00351E87" w:rsidRDefault="00EC3ABA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EC3ABA" w:rsidRPr="00351E87" w:rsidRDefault="00EC3ABA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976" w:type="dxa"/>
          </w:tcPr>
          <w:p w:rsidR="00EC3ABA" w:rsidRPr="00351E87" w:rsidRDefault="00EC3ABA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Идут общие по программе</w:t>
            </w:r>
          </w:p>
        </w:tc>
        <w:tc>
          <w:tcPr>
            <w:tcW w:w="3402" w:type="dxa"/>
          </w:tcPr>
          <w:p w:rsidR="00EC3ABA" w:rsidRPr="00351E87" w:rsidRDefault="00EC3ABA" w:rsidP="00351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скорректированы в зависимости от особенностей группы. </w:t>
            </w:r>
          </w:p>
        </w:tc>
      </w:tr>
      <w:tr w:rsidR="007A278A" w:rsidRPr="00351E87" w:rsidTr="007A278A">
        <w:tc>
          <w:tcPr>
            <w:tcW w:w="562" w:type="dxa"/>
          </w:tcPr>
          <w:p w:rsidR="007A278A" w:rsidRPr="00351E87" w:rsidRDefault="007A278A" w:rsidP="007A2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7A278A" w:rsidRPr="00351E87" w:rsidRDefault="007A278A" w:rsidP="007A2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976" w:type="dxa"/>
          </w:tcPr>
          <w:p w:rsidR="007A278A" w:rsidRPr="00351E87" w:rsidRDefault="007A278A" w:rsidP="007A2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Идут общие по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рекомендуемых сроков проведения</w:t>
            </w:r>
          </w:p>
        </w:tc>
        <w:tc>
          <w:tcPr>
            <w:tcW w:w="3402" w:type="dxa"/>
          </w:tcPr>
          <w:p w:rsidR="007A278A" w:rsidRPr="00351E87" w:rsidRDefault="007A278A" w:rsidP="007A2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даты проведения диагностики в Календарно-тематическом планировании</w:t>
            </w:r>
          </w:p>
        </w:tc>
      </w:tr>
      <w:tr w:rsidR="007A278A" w:rsidRPr="00351E87" w:rsidTr="007A278A">
        <w:tc>
          <w:tcPr>
            <w:tcW w:w="562" w:type="dxa"/>
          </w:tcPr>
          <w:p w:rsidR="007A278A" w:rsidRPr="00351E87" w:rsidRDefault="007A278A" w:rsidP="007A2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7A278A" w:rsidRPr="00351E87" w:rsidRDefault="007A278A" w:rsidP="007A2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Дубликат</w:t>
            </w:r>
          </w:p>
        </w:tc>
        <w:tc>
          <w:tcPr>
            <w:tcW w:w="2976" w:type="dxa"/>
          </w:tcPr>
          <w:p w:rsidR="007A278A" w:rsidRPr="00351E87" w:rsidRDefault="007A278A" w:rsidP="007A2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Не возможен, одна в своем роде</w:t>
            </w:r>
          </w:p>
        </w:tc>
        <w:tc>
          <w:tcPr>
            <w:tcW w:w="3402" w:type="dxa"/>
          </w:tcPr>
          <w:p w:rsidR="007A278A" w:rsidRPr="00351E87" w:rsidRDefault="007A278A" w:rsidP="007A27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87">
              <w:rPr>
                <w:rFonts w:ascii="Times New Roman" w:hAnsi="Times New Roman" w:cs="Times New Roman"/>
                <w:sz w:val="28"/>
                <w:szCs w:val="28"/>
              </w:rPr>
              <w:t>Возможен, если совпадает все пункты, кроме названия группы. В этом случае перечисление групп более расширенное на титульном листе.</w:t>
            </w:r>
          </w:p>
        </w:tc>
      </w:tr>
    </w:tbl>
    <w:p w:rsidR="009B42D5" w:rsidRPr="00351E87" w:rsidRDefault="009B42D5" w:rsidP="00351E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78A" w:rsidRDefault="007A278A" w:rsidP="007A278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1E87">
        <w:rPr>
          <w:rFonts w:ascii="Times New Roman" w:hAnsi="Times New Roman" w:cs="Times New Roman"/>
          <w:sz w:val="28"/>
          <w:szCs w:val="28"/>
        </w:rPr>
        <w:t xml:space="preserve">Приложение 3. </w:t>
      </w:r>
    </w:p>
    <w:p w:rsidR="007A278A" w:rsidRDefault="00756245" w:rsidP="007A278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7A278A" w:rsidRPr="00351E87">
        <w:rPr>
          <w:rFonts w:ascii="Times New Roman" w:hAnsi="Times New Roman" w:cs="Times New Roman"/>
          <w:sz w:val="28"/>
          <w:szCs w:val="28"/>
        </w:rPr>
        <w:t>Корректировк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278A" w:rsidRPr="00351E87"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</w:p>
    <w:p w:rsidR="00C75293" w:rsidRDefault="00C75293" w:rsidP="007A278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Календарно-тематического планирования (КТП) рабочей программы</w:t>
      </w:r>
    </w:p>
    <w:tbl>
      <w:tblPr>
        <w:tblStyle w:val="a3"/>
        <w:tblW w:w="8768" w:type="dxa"/>
        <w:tblInd w:w="720" w:type="dxa"/>
        <w:tblLook w:val="04A0" w:firstRow="1" w:lastRow="0" w:firstColumn="1" w:lastColumn="0" w:noHBand="0" w:noVBand="1"/>
      </w:tblPr>
      <w:tblGrid>
        <w:gridCol w:w="1263"/>
        <w:gridCol w:w="1363"/>
        <w:gridCol w:w="996"/>
        <w:gridCol w:w="800"/>
        <w:gridCol w:w="719"/>
        <w:gridCol w:w="1700"/>
        <w:gridCol w:w="1927"/>
      </w:tblGrid>
      <w:tr w:rsidR="00966169" w:rsidTr="00966169">
        <w:trPr>
          <w:trHeight w:val="531"/>
        </w:trPr>
        <w:tc>
          <w:tcPr>
            <w:tcW w:w="1263" w:type="dxa"/>
            <w:vMerge w:val="restart"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КТП</w:t>
            </w:r>
          </w:p>
        </w:tc>
        <w:tc>
          <w:tcPr>
            <w:tcW w:w="1363" w:type="dxa"/>
            <w:vMerge w:val="restart"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96" w:type="dxa"/>
            <w:vMerge w:val="restart"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занятие</w:t>
            </w:r>
          </w:p>
        </w:tc>
        <w:tc>
          <w:tcPr>
            <w:tcW w:w="1519" w:type="dxa"/>
            <w:gridSpan w:val="2"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0" w:type="dxa"/>
            <w:vMerge w:val="restart"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927" w:type="dxa"/>
            <w:vMerge w:val="restart"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966169" w:rsidTr="00966169">
        <w:trPr>
          <w:trHeight w:val="413"/>
        </w:trPr>
        <w:tc>
          <w:tcPr>
            <w:tcW w:w="1263" w:type="dxa"/>
            <w:vMerge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C75293" w:rsidRDefault="00C75293" w:rsidP="00C7529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719" w:type="dxa"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</w:p>
        </w:tc>
        <w:tc>
          <w:tcPr>
            <w:tcW w:w="1700" w:type="dxa"/>
            <w:vMerge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vMerge/>
          </w:tcPr>
          <w:p w:rsidR="00C75293" w:rsidRDefault="00C75293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169" w:rsidTr="00966169">
        <w:trPr>
          <w:trHeight w:val="472"/>
        </w:trPr>
        <w:tc>
          <w:tcPr>
            <w:tcW w:w="1263" w:type="dxa"/>
          </w:tcPr>
          <w:p w:rsidR="00C75293" w:rsidRDefault="00966169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00.00.2021</w:t>
            </w:r>
          </w:p>
        </w:tc>
        <w:tc>
          <w:tcPr>
            <w:tcW w:w="1363" w:type="dxa"/>
          </w:tcPr>
          <w:p w:rsidR="00C75293" w:rsidRDefault="00966169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00.00.2021</w:t>
            </w:r>
          </w:p>
        </w:tc>
        <w:tc>
          <w:tcPr>
            <w:tcW w:w="996" w:type="dxa"/>
          </w:tcPr>
          <w:p w:rsidR="00C75293" w:rsidRDefault="00966169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17</w:t>
            </w:r>
          </w:p>
        </w:tc>
        <w:tc>
          <w:tcPr>
            <w:tcW w:w="800" w:type="dxa"/>
          </w:tcPr>
          <w:p w:rsidR="00C75293" w:rsidRDefault="00966169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C75293" w:rsidRDefault="00966169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C75293" w:rsidRDefault="00966169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день</w:t>
            </w:r>
          </w:p>
        </w:tc>
        <w:tc>
          <w:tcPr>
            <w:tcW w:w="1927" w:type="dxa"/>
          </w:tcPr>
          <w:p w:rsidR="00C75293" w:rsidRDefault="00966169" w:rsidP="007A278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66169" w:rsidTr="00966169">
        <w:trPr>
          <w:trHeight w:val="472"/>
        </w:trPr>
        <w:tc>
          <w:tcPr>
            <w:tcW w:w="1263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00.00.2021 – 00.00.20</w:t>
            </w:r>
          </w:p>
        </w:tc>
        <w:tc>
          <w:tcPr>
            <w:tcW w:w="1363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00.00.2021</w:t>
            </w:r>
          </w:p>
        </w:tc>
        <w:tc>
          <w:tcPr>
            <w:tcW w:w="996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21 -25</w:t>
            </w:r>
          </w:p>
        </w:tc>
        <w:tc>
          <w:tcPr>
            <w:tcW w:w="800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карантин</w:t>
            </w:r>
          </w:p>
        </w:tc>
        <w:tc>
          <w:tcPr>
            <w:tcW w:w="1927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программы</w:t>
            </w:r>
          </w:p>
        </w:tc>
      </w:tr>
      <w:tr w:rsidR="00966169" w:rsidTr="00966169">
        <w:trPr>
          <w:trHeight w:val="472"/>
        </w:trPr>
        <w:tc>
          <w:tcPr>
            <w:tcW w:w="1263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966169" w:rsidRDefault="00966169" w:rsidP="0096616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293" w:rsidRDefault="00C75293" w:rsidP="007A278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6245" w:rsidRPr="00351E87" w:rsidRDefault="00756245" w:rsidP="007A278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3ABA" w:rsidRPr="00351E87" w:rsidRDefault="00EC3ABA" w:rsidP="00351E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C3ABA" w:rsidRPr="00351E87" w:rsidSect="007A27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0B6"/>
    <w:multiLevelType w:val="hybridMultilevel"/>
    <w:tmpl w:val="D39E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9785A"/>
    <w:multiLevelType w:val="hybridMultilevel"/>
    <w:tmpl w:val="5F40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25E22"/>
    <w:multiLevelType w:val="hybridMultilevel"/>
    <w:tmpl w:val="0534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331D5"/>
    <w:multiLevelType w:val="hybridMultilevel"/>
    <w:tmpl w:val="03CE5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05"/>
    <w:rsid w:val="00313700"/>
    <w:rsid w:val="00351E87"/>
    <w:rsid w:val="00352705"/>
    <w:rsid w:val="00441831"/>
    <w:rsid w:val="005A3537"/>
    <w:rsid w:val="00756245"/>
    <w:rsid w:val="007862AD"/>
    <w:rsid w:val="007A278A"/>
    <w:rsid w:val="008F30DF"/>
    <w:rsid w:val="00966169"/>
    <w:rsid w:val="009B42D5"/>
    <w:rsid w:val="00B269BD"/>
    <w:rsid w:val="00B8425B"/>
    <w:rsid w:val="00BB6533"/>
    <w:rsid w:val="00C75293"/>
    <w:rsid w:val="00DA7728"/>
    <w:rsid w:val="00E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54BD"/>
  <w15:chartTrackingRefBased/>
  <w15:docId w15:val="{1CB196BC-F997-4B49-AC66-796EB519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2AD"/>
    <w:pPr>
      <w:ind w:left="720"/>
      <w:contextualSpacing/>
    </w:pPr>
  </w:style>
  <w:style w:type="paragraph" w:styleId="a5">
    <w:name w:val="No Spacing"/>
    <w:uiPriority w:val="1"/>
    <w:qFormat/>
    <w:rsid w:val="008F3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8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2021-09-27T08:04:00Z</dcterms:created>
  <dcterms:modified xsi:type="dcterms:W3CDTF">2021-11-08T07:55:00Z</dcterms:modified>
</cp:coreProperties>
</file>